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right"/>
        <w:rPr>
          <w:rFonts w:hint="default"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ro-RO"/>
        </w:rPr>
        <w:t>Formular F2</w:t>
      </w: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o-RO"/>
        </w:rPr>
      </w:pPr>
    </w:p>
    <w:p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Către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Primăria Municipiului Câmpia Turzii,</w:t>
      </w:r>
    </w:p>
    <w:p>
      <w:pPr>
        <w:spacing w:after="0"/>
        <w:ind w:left="1440" w:leftChars="0" w:firstLine="720" w:firstLineChars="0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en-GB"/>
        </w:rPr>
        <w:t>Serviciul Cultur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ă - Birou proiecte culturale</w:t>
      </w:r>
    </w:p>
    <w:p>
      <w:pPr>
        <w:jc w:val="center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>Scrisoare de interes,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Ca urmare a anunțului de participare privind organizarea selecției publice a proiectelor care vor beneficia de finanțare nerambursabilă de la bugetul local al Municipiului Câmpia Turzii pentru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sesiunea de apel ............... / ................</w:t>
      </w:r>
      <w:r>
        <w:rPr>
          <w:rStyle w:val="4"/>
          <w:rFonts w:hint="default" w:ascii="Times New Roman" w:hAnsi="Times New Roman" w:cs="Times New Roman"/>
          <w:b/>
          <w:sz w:val="24"/>
          <w:szCs w:val="24"/>
          <w:lang w:val="ro-RO"/>
        </w:rPr>
        <w:footnoteReference w:id="0"/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în baza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Legii nr. 350/2005 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</w:rPr>
        <w:t xml:space="preserve">privind regimul finanţărilor nerambursabile din fonduri publice alocate pentru activităţi nonprofit de interes general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și 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>HCL nr. ... / 2019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privind regimul finanțărilor nerambursabile alocate de la bugetul local al Municipiului Câmpia Turzii pentru activități nonprofit de interes local</w:t>
      </w: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,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SUBSEMNATUL / SUBSCRISA,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outlineLvl w:val="9"/>
        <w:rPr>
          <w:rFonts w:hint="default" w:ascii="Times New Roman" w:hAnsi="Times New Roman" w:cs="Times New Roman"/>
          <w:b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o-RO"/>
        </w:rPr>
        <w:t xml:space="preserve"> ................................................................................................................................................................</w:t>
      </w:r>
      <w:r>
        <w:rPr>
          <w:rStyle w:val="4"/>
          <w:rFonts w:hint="default" w:ascii="Times New Roman" w:hAnsi="Times New Roman" w:cs="Times New Roman"/>
          <w:b/>
          <w:sz w:val="24"/>
          <w:szCs w:val="24"/>
          <w:lang w:val="ro-RO"/>
        </w:rPr>
        <w:footnoteReference w:id="1"/>
      </w:r>
      <w:r>
        <w:rPr>
          <w:rFonts w:hint="default" w:ascii="Times New Roman" w:hAnsi="Times New Roman" w:cs="Times New Roman"/>
          <w:sz w:val="24"/>
          <w:szCs w:val="24"/>
        </w:rPr>
        <w:t xml:space="preserve">  persoană fizică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persoană juridică fără scop patrimonial (asociaţii ori fundaţii constituite conform legii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cult religios recunoscut conform legii), cu domiciliul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sediul în localitatea......................................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.......</w:t>
      </w:r>
      <w:r>
        <w:rPr>
          <w:rFonts w:hint="default" w:ascii="Times New Roman" w:hAnsi="Times New Roman" w:cs="Times New Roman"/>
          <w:sz w:val="24"/>
          <w:szCs w:val="24"/>
        </w:rPr>
        <w:t>..., jud.................,str. .................................................., nr......, bl.........., ap......, telefon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...................., reprezentată prin doamna / domnul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footnoteReference w:id="2"/>
      </w:r>
      <w:r>
        <w:rPr>
          <w:rFonts w:hint="default" w:ascii="Times New Roman" w:hAnsi="Times New Roman" w:cs="Times New Roman"/>
          <w:sz w:val="24"/>
          <w:szCs w:val="24"/>
        </w:rPr>
        <w:t>, în calitate de ....................................................................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footnoteReference w:id="3"/>
      </w:r>
      <w:r>
        <w:rPr>
          <w:rFonts w:hint="default" w:ascii="Times New Roman" w:hAnsi="Times New Roman" w:cs="Times New Roman"/>
          <w:sz w:val="24"/>
          <w:szCs w:val="24"/>
        </w:rPr>
        <w:t xml:space="preserve">, ne exprimăm interesul de a participa, în calitate de solicitant, la procedura de selecție a proiectelor privind 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finanțările nerambursabile alocate de la bugetul local al municipiului Câmpia Turzii pentru activități nonprofit de interes local pentru sesiunea de apel .................. / ..............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ro-RO"/>
        </w:rPr>
        <w:footnoteReference w:id="4"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Titlul programului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proiectului este ..............................................................................</w:t>
      </w:r>
      <w:r>
        <w:rPr>
          <w:rStyle w:val="4"/>
          <w:rFonts w:hint="default" w:ascii="Times New Roman" w:hAnsi="Times New Roman" w:cs="Times New Roman"/>
          <w:sz w:val="24"/>
          <w:szCs w:val="24"/>
        </w:rPr>
        <w:footnoteReference w:id="5"/>
      </w:r>
      <w:r>
        <w:rPr>
          <w:rFonts w:hint="default" w:ascii="Times New Roman" w:hAnsi="Times New Roman" w:cs="Times New Roman"/>
          <w:sz w:val="24"/>
          <w:szCs w:val="24"/>
        </w:rPr>
        <w:t xml:space="preserve"> și se încadrează în: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Aria tematică .....................................................................................................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ro-RO"/>
        </w:rPr>
        <w:footnoteReference w:id="6"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Axa prioritară ......................................................................................................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ro-RO"/>
        </w:rPr>
        <w:footnoteReference w:id="7"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>Domeniul de intervenție ......................................................................................</w:t>
      </w:r>
      <w:r>
        <w:rPr>
          <w:rStyle w:val="4"/>
          <w:rFonts w:hint="default" w:ascii="Times New Roman" w:hAnsi="Times New Roman" w:cs="Times New Roman"/>
          <w:sz w:val="24"/>
          <w:szCs w:val="24"/>
          <w:lang w:val="ro-RO"/>
        </w:rPr>
        <w:footnoteReference w:id="8"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Câmpia Turzii,  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Solicitant,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Data ......................................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 xml:space="preserve">.......................................................................................................                 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Reprezentant legal,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Nume: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Prenume:</w:t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o-RO"/>
        </w:rPr>
      </w:pP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ab/>
      </w:r>
      <w:r>
        <w:rPr>
          <w:rFonts w:hint="default" w:ascii="Times New Roman" w:hAnsi="Times New Roman" w:cs="Times New Roman"/>
          <w:sz w:val="24"/>
          <w:szCs w:val="24"/>
          <w:lang w:val="ro-RO"/>
        </w:rPr>
        <w:t>Funcția:</w:t>
      </w:r>
    </w:p>
    <w:sectPr>
      <w:pgSz w:w="11909" w:h="16834"/>
      <w:pgMar w:top="720" w:right="720" w:bottom="72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se trece luna / anul sesiunii de apel.</w:t>
      </w:r>
    </w:p>
  </w:footnote>
  <w:footnote w:id="1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pentru solicitanții persoane fizice, se trece numele și prenumele complet și corect, așa cum apare în actele de identitate; pentru solicitanții persoane juridice, se trece denumirea completă și corectă a organizației, așa cum apare în actul constitutiv.</w:t>
      </w:r>
    </w:p>
  </w:footnote>
  <w:footnote w:id="2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numele persoanei care are dreptul de a reprezinta organizația(solicitantul).</w:t>
      </w:r>
    </w:p>
  </w:footnote>
  <w:footnote w:id="3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funcția/calitatea deținută în cadrul organizației.</w:t>
      </w:r>
    </w:p>
  </w:footnote>
  <w:footnote w:id="4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se trece luna / anul sesiunii de apel.</w:t>
      </w:r>
    </w:p>
  </w:footnote>
  <w:footnote w:id="5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se trece numele/denumirea completă a programului/proiectului.</w:t>
      </w:r>
    </w:p>
  </w:footnote>
  <w:footnote w:id="6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se trece  denumirea ariei tematice, conform Ghidului.</w:t>
      </w:r>
    </w:p>
  </w:footnote>
  <w:footnote w:id="7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se trece  denumirea axei prioritare, conform Ghidului.</w:t>
      </w:r>
    </w:p>
  </w:footnote>
  <w:footnote w:id="8">
    <w:p>
      <w:pPr>
        <w:pStyle w:val="2"/>
        <w:rPr>
          <w:sz w:val="18"/>
          <w:szCs w:val="18"/>
          <w:lang w:val="ro-RO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  <w:lang w:val="ro-RO"/>
        </w:rPr>
        <w:t>se trece  denumirea domeniului, conform Ghidului.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141FD"/>
    <w:multiLevelType w:val="multilevel"/>
    <w:tmpl w:val="412141FD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0E5A"/>
    <w:rsid w:val="00720E5A"/>
    <w:rsid w:val="01DF629F"/>
    <w:rsid w:val="291C502C"/>
    <w:rsid w:val="2FEA1FD0"/>
    <w:rsid w:val="36E459F9"/>
    <w:rsid w:val="524219A5"/>
    <w:rsid w:val="52A5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character" w:styleId="4">
    <w:name w:val="footnote reference"/>
    <w:basedOn w:val="3"/>
    <w:semiHidden/>
    <w:unhideWhenUsed/>
    <w:qFormat/>
    <w:uiPriority w:val="99"/>
    <w:rPr>
      <w:vertAlign w:val="superscript"/>
    </w:rPr>
  </w:style>
  <w:style w:type="character" w:customStyle="1" w:styleId="6">
    <w:name w:val="Footnote Text Char"/>
    <w:basedOn w:val="3"/>
    <w:link w:val="2"/>
    <w:semiHidden/>
    <w:qFormat/>
    <w:uiPriority w:val="99"/>
    <w:rPr>
      <w:sz w:val="20"/>
      <w:szCs w:val="20"/>
    </w:rPr>
  </w:style>
  <w:style w:type="paragraph" w:styleId="7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412</Words>
  <Characters>2355</Characters>
  <Lines>19</Lines>
  <Paragraphs>5</Paragraphs>
  <TotalTime>10</TotalTime>
  <ScaleCrop>false</ScaleCrop>
  <LinksUpToDate>false</LinksUpToDate>
  <CharactersWithSpaces>2762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2018-05-01T20:17:00Z</dcterms:created>
  <dc:creator>Acer</dc:creator>
  <cp:lastModifiedBy>Otvos</cp:lastModifiedBy>
  <cp:lastPrinted>2019-03-25T13:10:00Z</cp:lastPrinted>
  <dcterms:modified xsi:type="dcterms:W3CDTF">2019-04-17T05:10:45Z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2057-10.2.0.7646</vt:lpwstr>
  </property>
</Properties>
</file>